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979" w:rsidRDefault="00535C6A">
      <w:pPr>
        <w:spacing w:line="620" w:lineRule="exact"/>
        <w:jc w:val="center"/>
        <w:textAlignment w:val="baseline"/>
        <w:rPr>
          <w:b/>
          <w:bCs/>
          <w:spacing w:val="32"/>
          <w:sz w:val="36"/>
          <w:szCs w:val="36"/>
        </w:rPr>
      </w:pPr>
      <w:r>
        <w:rPr>
          <w:rFonts w:hint="eastAsia"/>
          <w:b/>
          <w:bCs/>
          <w:spacing w:val="32"/>
          <w:sz w:val="36"/>
          <w:szCs w:val="36"/>
        </w:rPr>
        <w:t>材料防火阻燃性能检验检测委托协议书</w:t>
      </w:r>
    </w:p>
    <w:p w:rsidR="00DD5979" w:rsidRDefault="00DD5979" w:rsidP="008D5E13">
      <w:pPr>
        <w:ind w:firstLineChars="3750" w:firstLine="7500"/>
        <w:textAlignment w:val="baseline"/>
        <w:rPr>
          <w:bCs/>
          <w:sz w:val="20"/>
        </w:rPr>
      </w:pP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12"/>
        <w:gridCol w:w="1710"/>
        <w:gridCol w:w="425"/>
        <w:gridCol w:w="10"/>
        <w:gridCol w:w="1082"/>
        <w:gridCol w:w="1459"/>
        <w:gridCol w:w="667"/>
        <w:gridCol w:w="326"/>
        <w:gridCol w:w="99"/>
        <w:gridCol w:w="184"/>
        <w:gridCol w:w="851"/>
        <w:gridCol w:w="2158"/>
        <w:gridCol w:w="236"/>
      </w:tblGrid>
      <w:tr w:rsidR="00DD5979">
        <w:trPr>
          <w:trHeight w:val="429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535C6A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DD5979">
            <w:pPr>
              <w:spacing w:line="420" w:lineRule="exact"/>
              <w:jc w:val="center"/>
              <w:textAlignment w:val="baseline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5979" w:rsidRDefault="00535C6A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D5979" w:rsidRDefault="00DD5979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DD5979" w:rsidRDefault="00DD5979">
            <w:pPr>
              <w:widowControl/>
              <w:spacing w:line="280" w:lineRule="exact"/>
              <w:jc w:val="center"/>
              <w:textAlignment w:val="baseline"/>
              <w:rPr>
                <w:spacing w:val="20"/>
                <w:sz w:val="18"/>
                <w:szCs w:val="18"/>
              </w:rPr>
            </w:pPr>
          </w:p>
        </w:tc>
      </w:tr>
      <w:tr w:rsidR="00DD5979">
        <w:trPr>
          <w:trHeight w:val="41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535C6A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DD5979">
            <w:pPr>
              <w:spacing w:line="420" w:lineRule="exact"/>
              <w:jc w:val="center"/>
              <w:textAlignment w:val="baseline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535C6A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DD5979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D5979" w:rsidRDefault="00DD5979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DD5979">
        <w:trPr>
          <w:trHeight w:val="204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535C6A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DD5979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535C6A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DD5979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D5979" w:rsidRDefault="00DD5979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DD5979">
        <w:trPr>
          <w:trHeight w:val="182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535C6A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DD5979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535C6A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DD5979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D5979" w:rsidRDefault="00DD5979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DD5979">
        <w:trPr>
          <w:trHeight w:val="38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535C6A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DD5979">
            <w:pPr>
              <w:spacing w:line="420" w:lineRule="exact"/>
              <w:ind w:right="-102"/>
              <w:jc w:val="center"/>
              <w:textAlignment w:val="baseline"/>
              <w:rPr>
                <w:rFonts w:ascii="宋体" w:hAnsi="宋体"/>
                <w:spacing w:val="-16"/>
                <w:sz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535C6A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DD5979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D5979" w:rsidRDefault="00DD5979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DD5979">
        <w:trPr>
          <w:trHeight w:val="32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535C6A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535C6A" w:rsidP="00A878C1">
            <w:pPr>
              <w:spacing w:line="420" w:lineRule="exact"/>
              <w:textAlignment w:val="baseline"/>
              <w:rPr>
                <w:position w:val="6"/>
                <w:sz w:val="20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A878C1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A878C1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A878C1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D5979" w:rsidRDefault="00DD5979">
            <w:pPr>
              <w:widowControl/>
              <w:spacing w:line="24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DD5979" w:rsidTr="00B551E9">
        <w:trPr>
          <w:trHeight w:val="431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535C6A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D5979" w:rsidRDefault="00535C6A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DD5979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5979" w:rsidRDefault="00535C6A">
            <w:pPr>
              <w:spacing w:line="240" w:lineRule="exact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5979" w:rsidRDefault="00535C6A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5979" w:rsidRDefault="00DD5979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5979" w:rsidRDefault="00535C6A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5979" w:rsidRDefault="00535C6A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D5979" w:rsidRDefault="00DD5979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D5979" w:rsidRDefault="00DD5979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DD5979" w:rsidTr="00B551E9">
        <w:trPr>
          <w:trHeight w:val="409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DD5979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D5979" w:rsidRDefault="00535C6A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DD5979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5979" w:rsidRDefault="00DD5979">
            <w:pPr>
              <w:spacing w:line="240" w:lineRule="exact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5979" w:rsidRDefault="00535C6A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5979" w:rsidRDefault="00DD5979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5979" w:rsidRDefault="00DD5979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5979" w:rsidRDefault="00535C6A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D5979" w:rsidRDefault="00DD5979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D5979" w:rsidRDefault="00DD5979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5E2C26" w:rsidTr="00B13147">
        <w:trPr>
          <w:trHeight w:val="409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E2C26" w:rsidRDefault="005E2C26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bookmarkStart w:id="0" w:name="_GoBack" w:colFirst="0" w:colLast="2"/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E2C26" w:rsidRDefault="005E2C26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C26" w:rsidRDefault="005E2C26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2C26" w:rsidRDefault="005E2C26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46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C26" w:rsidRDefault="005E2C26">
            <w:pPr>
              <w:spacing w:line="240" w:lineRule="exact"/>
              <w:jc w:val="center"/>
              <w:textAlignment w:val="baseline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E2C26" w:rsidRDefault="005E2C26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E2C26" w:rsidRDefault="005E2C26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bookmarkEnd w:id="0"/>
      <w:tr w:rsidR="00A878C1" w:rsidTr="00BA4274">
        <w:trPr>
          <w:trHeight w:val="346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878C1" w:rsidRDefault="00A878C1">
            <w:pPr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878C1" w:rsidRDefault="00A878C1">
            <w:pPr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51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878C1" w:rsidRDefault="00A878C1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78C1" w:rsidRDefault="00A878C1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878C1" w:rsidRDefault="00A878C1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B551E9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551E9" w:rsidRDefault="00B551E9">
            <w:pPr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551E9" w:rsidRDefault="00B551E9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B551E9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551E9" w:rsidRDefault="00B551E9">
            <w:pPr>
              <w:spacing w:line="340" w:lineRule="exact"/>
              <w:jc w:val="center"/>
              <w:textAlignment w:val="baseline"/>
              <w:rPr>
                <w:rFonts w:ascii="楷体_GB2312" w:eastAsia="楷体_GB2312"/>
                <w:b/>
                <w:sz w:val="20"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551E9" w:rsidRDefault="00B551E9">
            <w:pPr>
              <w:widowControl/>
              <w:spacing w:line="34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B551E9">
        <w:trPr>
          <w:trHeight w:hRule="exact" w:val="279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551E9" w:rsidRDefault="00B551E9">
            <w:pPr>
              <w:jc w:val="center"/>
              <w:textAlignment w:val="baseline"/>
              <w:rPr>
                <w:rFonts w:ascii="宋体" w:hAnsi="宋体"/>
                <w:sz w:val="2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551E9" w:rsidRDefault="00B551E9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1E9" w:rsidRDefault="00B551E9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1E9" w:rsidRDefault="00B551E9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551E9" w:rsidRDefault="00B551E9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B551E9">
        <w:trPr>
          <w:trHeight w:hRule="exact" w:val="29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551E9" w:rsidRDefault="00B551E9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551E9" w:rsidRDefault="00B551E9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1E9" w:rsidRDefault="00B551E9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1E9" w:rsidRDefault="00B551E9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551E9" w:rsidRDefault="00B551E9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B551E9">
        <w:trPr>
          <w:trHeight w:val="706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551E9" w:rsidRDefault="00B551E9">
            <w:pPr>
              <w:ind w:leftChars="-51" w:left="-107" w:right="-10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B551E9" w:rsidRDefault="00B551E9">
            <w:pPr>
              <w:ind w:leftChars="-51" w:left="-107" w:right="-10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551E9" w:rsidRDefault="00B551E9">
            <w:pPr>
              <w:spacing w:line="360" w:lineRule="exact"/>
              <w:jc w:val="lef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□垂直燃烧性能</w:t>
            </w:r>
            <w:r>
              <w:rPr>
                <w:rFonts w:hint="eastAsia"/>
                <w:sz w:val="20"/>
                <w:szCs w:val="20"/>
              </w:rPr>
              <w:t xml:space="preserve">      </w:t>
            </w:r>
            <w:r>
              <w:rPr>
                <w:rFonts w:hint="eastAsia"/>
                <w:sz w:val="20"/>
                <w:szCs w:val="20"/>
              </w:rPr>
              <w:t>□水平燃烧性能</w:t>
            </w:r>
            <w:r>
              <w:rPr>
                <w:rFonts w:hint="eastAsia"/>
                <w:sz w:val="20"/>
                <w:szCs w:val="20"/>
              </w:rPr>
              <w:t xml:space="preserve">       </w:t>
            </w:r>
            <w:r>
              <w:rPr>
                <w:rFonts w:hint="eastAsia"/>
                <w:sz w:val="20"/>
                <w:szCs w:val="20"/>
              </w:rPr>
              <w:t>□烟密度</w:t>
            </w:r>
          </w:p>
          <w:p w:rsidR="00B551E9" w:rsidRDefault="00B551E9">
            <w:pPr>
              <w:spacing w:line="360" w:lineRule="exact"/>
              <w:jc w:val="lef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551E9" w:rsidRDefault="00B551E9">
            <w:pPr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B551E9" w:rsidTr="008D5E13">
        <w:trPr>
          <w:trHeight w:val="2810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551E9" w:rsidRDefault="00B551E9">
            <w:pPr>
              <w:spacing w:line="240" w:lineRule="atLeas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B551E9" w:rsidRDefault="00B551E9">
            <w:pPr>
              <w:spacing w:line="240" w:lineRule="atLeas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551E9" w:rsidRDefault="00B551E9" w:rsidP="008D5E13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□《电工电子产品着火危险试验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第</w:t>
            </w:r>
            <w:r>
              <w:rPr>
                <w:rFonts w:hint="eastAsia"/>
                <w:sz w:val="20"/>
                <w:szCs w:val="20"/>
              </w:rPr>
              <w:t>16</w:t>
            </w:r>
            <w:r>
              <w:rPr>
                <w:rFonts w:hint="eastAsia"/>
                <w:sz w:val="20"/>
                <w:szCs w:val="20"/>
              </w:rPr>
              <w:t>部分：试验火焰</w:t>
            </w:r>
            <w:r>
              <w:rPr>
                <w:rFonts w:hint="eastAsia"/>
                <w:sz w:val="20"/>
                <w:szCs w:val="20"/>
              </w:rPr>
              <w:t xml:space="preserve"> 50W</w:t>
            </w:r>
            <w:r>
              <w:rPr>
                <w:rFonts w:hint="eastAsia"/>
                <w:sz w:val="20"/>
                <w:szCs w:val="20"/>
              </w:rPr>
              <w:t>水平与垂直火焰试验方法》</w:t>
            </w:r>
            <w:r>
              <w:rPr>
                <w:rFonts w:hint="eastAsia"/>
                <w:sz w:val="20"/>
                <w:szCs w:val="20"/>
              </w:rPr>
              <w:t>GB/T 5169.16-2017</w:t>
            </w:r>
          </w:p>
          <w:p w:rsidR="00B551E9" w:rsidRDefault="00B551E9" w:rsidP="008D5E13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□《塑料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燃烧性能的测定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水平法和垂直法》</w:t>
            </w:r>
            <w:r>
              <w:rPr>
                <w:rFonts w:hint="eastAsia"/>
                <w:sz w:val="20"/>
                <w:szCs w:val="20"/>
              </w:rPr>
              <w:t>GB/T 2408-2021</w:t>
            </w:r>
          </w:p>
          <w:p w:rsidR="00B551E9" w:rsidRDefault="00B551E9" w:rsidP="008D5E13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□《建筑材料燃烧或分解的烟密度试验方法》</w:t>
            </w:r>
            <w:r>
              <w:rPr>
                <w:rFonts w:hint="eastAsia"/>
                <w:sz w:val="20"/>
                <w:szCs w:val="20"/>
              </w:rPr>
              <w:t>GB/T 8627-2007</w:t>
            </w:r>
          </w:p>
          <w:p w:rsidR="00B551E9" w:rsidRDefault="00B551E9" w:rsidP="008D5E13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□《建筑材料及制品燃烧性能分级》</w:t>
            </w:r>
            <w:r>
              <w:rPr>
                <w:rFonts w:hint="eastAsia"/>
                <w:sz w:val="20"/>
                <w:szCs w:val="20"/>
              </w:rPr>
              <w:t>GB 8624-2012</w:t>
            </w:r>
          </w:p>
          <w:p w:rsidR="00B551E9" w:rsidRDefault="00B551E9" w:rsidP="008D5E13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551E9" w:rsidRDefault="00B551E9">
            <w:pPr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B551E9">
        <w:trPr>
          <w:trHeight w:val="85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551E9" w:rsidRDefault="00B551E9">
            <w:pPr>
              <w:spacing w:line="460" w:lineRule="exact"/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:rsidR="00B551E9" w:rsidRDefault="00B551E9">
            <w:pPr>
              <w:spacing w:line="460" w:lineRule="exact"/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551E9" w:rsidRDefault="00B551E9">
            <w:pPr>
              <w:spacing w:line="460" w:lineRule="exact"/>
              <w:jc w:val="center"/>
              <w:textAlignment w:val="baseline"/>
              <w:rPr>
                <w:position w:val="6"/>
                <w:sz w:val="20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35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551E9" w:rsidRDefault="00B551E9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551E9" w:rsidRDefault="00B551E9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551E9" w:rsidRDefault="00B551E9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B551E9">
        <w:trPr>
          <w:trHeight w:val="85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551E9" w:rsidRDefault="00B551E9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551E9" w:rsidRDefault="00B551E9">
            <w:pPr>
              <w:spacing w:line="460" w:lineRule="exact"/>
              <w:jc w:val="center"/>
              <w:textAlignment w:val="baseline"/>
              <w:rPr>
                <w:position w:val="6"/>
                <w:sz w:val="20"/>
              </w:rPr>
            </w:pPr>
            <w:r>
              <w:rPr>
                <w:rFonts w:hint="eastAsia"/>
                <w:position w:val="6"/>
              </w:rPr>
              <w:t>规格型号</w:t>
            </w:r>
          </w:p>
        </w:tc>
        <w:tc>
          <w:tcPr>
            <w:tcW w:w="35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551E9" w:rsidRDefault="00B551E9">
            <w:pPr>
              <w:spacing w:line="46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551E9" w:rsidRDefault="00B551E9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551E9" w:rsidRDefault="00B551E9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B551E9">
        <w:trPr>
          <w:trHeight w:val="85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551E9" w:rsidRDefault="00B551E9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551E9" w:rsidRDefault="00B551E9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ascii="宋体" w:hAnsi="宋体" w:hint="eastAsia"/>
                <w:position w:val="6"/>
              </w:rPr>
              <w:t>生产厂家</w:t>
            </w:r>
          </w:p>
        </w:tc>
        <w:tc>
          <w:tcPr>
            <w:tcW w:w="35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551E9" w:rsidRDefault="00B551E9">
            <w:pPr>
              <w:spacing w:line="46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551E9" w:rsidRDefault="00B551E9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551E9" w:rsidRDefault="00B551E9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B551E9">
        <w:trPr>
          <w:trHeight w:val="85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551E9" w:rsidRDefault="00B551E9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551E9" w:rsidRDefault="00B551E9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ascii="宋体" w:hAnsi="宋体" w:hint="eastAsia"/>
                <w:position w:val="6"/>
              </w:rPr>
              <w:t>工程部位</w:t>
            </w:r>
          </w:p>
        </w:tc>
        <w:tc>
          <w:tcPr>
            <w:tcW w:w="35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551E9" w:rsidRDefault="00B551E9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551E9" w:rsidRDefault="00B551E9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551E9" w:rsidRDefault="00B551E9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B551E9">
        <w:trPr>
          <w:trHeight w:val="55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551E9" w:rsidRDefault="00B551E9">
            <w:pPr>
              <w:spacing w:line="30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1E9" w:rsidRDefault="00B551E9">
            <w:pPr>
              <w:spacing w:line="300" w:lineRule="exact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退样（请在委托日期后</w:t>
            </w:r>
            <w:r>
              <w:rPr>
                <w:rFonts w:hint="eastAsia"/>
                <w:szCs w:val="21"/>
              </w:rPr>
              <w:t>30</w:t>
            </w:r>
            <w:r>
              <w:rPr>
                <w:rFonts w:hint="eastAsia"/>
                <w:szCs w:val="21"/>
              </w:rPr>
              <w:t>天之内将退样品取走，否则</w:t>
            </w:r>
            <w:proofErr w:type="gramStart"/>
            <w:r>
              <w:rPr>
                <w:rFonts w:hint="eastAsia"/>
                <w:szCs w:val="21"/>
              </w:rPr>
              <w:t>不予退</w:t>
            </w:r>
            <w:proofErr w:type="gramEnd"/>
            <w:r>
              <w:rPr>
                <w:rFonts w:hint="eastAsia"/>
                <w:szCs w:val="21"/>
              </w:rPr>
              <w:t>样）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551E9" w:rsidRDefault="00B551E9">
            <w:pPr>
              <w:widowControl/>
              <w:spacing w:line="30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B551E9">
        <w:trPr>
          <w:trHeight w:val="205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551E9" w:rsidRDefault="00B551E9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51E9" w:rsidRDefault="00B551E9">
            <w:pPr>
              <w:spacing w:line="240" w:lineRule="exact"/>
              <w:ind w:left="200" w:hangingChars="100" w:hanging="2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B551E9" w:rsidRDefault="00B551E9">
            <w:pPr>
              <w:spacing w:line="240" w:lineRule="exact"/>
              <w:ind w:left="200" w:hangingChars="100" w:hanging="2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B551E9" w:rsidRDefault="00B551E9">
            <w:pPr>
              <w:spacing w:line="240" w:lineRule="exact"/>
              <w:ind w:left="200" w:hangingChars="100" w:hanging="2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B551E9" w:rsidRDefault="00B551E9">
            <w:pPr>
              <w:spacing w:line="240" w:lineRule="exac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B551E9" w:rsidRDefault="00B551E9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</w:tbl>
    <w:p w:rsidR="00DD5979" w:rsidRDefault="00DD5979"/>
    <w:sectPr w:rsidR="00DD5979" w:rsidSect="00DD5979">
      <w:headerReference w:type="default" r:id="rId7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C6A" w:rsidRDefault="00535C6A" w:rsidP="00DD5979">
      <w:r>
        <w:separator/>
      </w:r>
    </w:p>
  </w:endnote>
  <w:endnote w:type="continuationSeparator" w:id="0">
    <w:p w:rsidR="00535C6A" w:rsidRDefault="00535C6A" w:rsidP="00DD5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C6A" w:rsidRDefault="00535C6A" w:rsidP="00DD5979">
      <w:r>
        <w:separator/>
      </w:r>
    </w:p>
  </w:footnote>
  <w:footnote w:type="continuationSeparator" w:id="0">
    <w:p w:rsidR="00535C6A" w:rsidRDefault="00535C6A" w:rsidP="00DD59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979" w:rsidRDefault="00535C6A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 w:rsidR="00B551E9">
      <w:rPr>
        <w:rStyle w:val="a5"/>
        <w:rFonts w:hint="eastAsia"/>
        <w:b w:val="0"/>
        <w:sz w:val="18"/>
        <w:szCs w:val="18"/>
      </w:rPr>
      <w:t>WJ-JL-</w:t>
    </w:r>
    <w:r w:rsidR="008D5E13">
      <w:rPr>
        <w:rStyle w:val="a5"/>
        <w:rFonts w:hint="eastAsia"/>
        <w:b w:val="0"/>
        <w:sz w:val="18"/>
        <w:szCs w:val="18"/>
      </w:rPr>
      <w:t>CX12-01-2025</w:t>
    </w:r>
  </w:p>
  <w:p w:rsidR="00DD5979" w:rsidRDefault="00DD5979">
    <w:pPr>
      <w:pStyle w:val="a4"/>
      <w:pBdr>
        <w:bottom w:val="none" w:sz="0" w:space="0" w:color="auto"/>
      </w:pBdr>
      <w:rPr>
        <w:rFonts w:ascii="宋体" w:hAnsi="宋体"/>
        <w:b/>
        <w:spacing w:val="20"/>
      </w:rPr>
    </w:pPr>
  </w:p>
  <w:p w:rsidR="00DD5979" w:rsidRDefault="00535C6A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MwYjczNDhmMTNkYjVlOGE1YzU4MzI2ZjdhYTcwZGQifQ=="/>
  </w:docVars>
  <w:rsids>
    <w:rsidRoot w:val="00F24260"/>
    <w:rsid w:val="00012F68"/>
    <w:rsid w:val="00015D64"/>
    <w:rsid w:val="00020271"/>
    <w:rsid w:val="00021F39"/>
    <w:rsid w:val="00023A2D"/>
    <w:rsid w:val="0002539B"/>
    <w:rsid w:val="000C18A4"/>
    <w:rsid w:val="000C43C2"/>
    <w:rsid w:val="000C62DE"/>
    <w:rsid w:val="0013470C"/>
    <w:rsid w:val="00186D12"/>
    <w:rsid w:val="00186DCB"/>
    <w:rsid w:val="00190F40"/>
    <w:rsid w:val="001B6E13"/>
    <w:rsid w:val="001D1777"/>
    <w:rsid w:val="001D620F"/>
    <w:rsid w:val="001E5626"/>
    <w:rsid w:val="002052DC"/>
    <w:rsid w:val="0022341B"/>
    <w:rsid w:val="00234FC6"/>
    <w:rsid w:val="002D0510"/>
    <w:rsid w:val="00310E77"/>
    <w:rsid w:val="003226DB"/>
    <w:rsid w:val="00352074"/>
    <w:rsid w:val="003628F5"/>
    <w:rsid w:val="00363193"/>
    <w:rsid w:val="003A22DD"/>
    <w:rsid w:val="003D648D"/>
    <w:rsid w:val="003E55EA"/>
    <w:rsid w:val="003F0142"/>
    <w:rsid w:val="0040704F"/>
    <w:rsid w:val="00440200"/>
    <w:rsid w:val="00535C6A"/>
    <w:rsid w:val="00537C9E"/>
    <w:rsid w:val="00574BCD"/>
    <w:rsid w:val="005802E5"/>
    <w:rsid w:val="00594629"/>
    <w:rsid w:val="005D1C35"/>
    <w:rsid w:val="005E2C26"/>
    <w:rsid w:val="005F64EE"/>
    <w:rsid w:val="00621716"/>
    <w:rsid w:val="00631F9E"/>
    <w:rsid w:val="00632BE7"/>
    <w:rsid w:val="00642CF7"/>
    <w:rsid w:val="00676C84"/>
    <w:rsid w:val="006A718E"/>
    <w:rsid w:val="006F15B8"/>
    <w:rsid w:val="00712420"/>
    <w:rsid w:val="00716822"/>
    <w:rsid w:val="00763754"/>
    <w:rsid w:val="007C4F23"/>
    <w:rsid w:val="00805F8E"/>
    <w:rsid w:val="00815732"/>
    <w:rsid w:val="00837B94"/>
    <w:rsid w:val="00875C82"/>
    <w:rsid w:val="00893A33"/>
    <w:rsid w:val="008C49C6"/>
    <w:rsid w:val="008D5E13"/>
    <w:rsid w:val="00914F10"/>
    <w:rsid w:val="00986086"/>
    <w:rsid w:val="009A6BC2"/>
    <w:rsid w:val="009E56E6"/>
    <w:rsid w:val="00A61092"/>
    <w:rsid w:val="00A7620F"/>
    <w:rsid w:val="00A878C1"/>
    <w:rsid w:val="00AD55DC"/>
    <w:rsid w:val="00AE2851"/>
    <w:rsid w:val="00B2548B"/>
    <w:rsid w:val="00B551E9"/>
    <w:rsid w:val="00B5618F"/>
    <w:rsid w:val="00BB4C92"/>
    <w:rsid w:val="00BD70EC"/>
    <w:rsid w:val="00C01707"/>
    <w:rsid w:val="00C3543A"/>
    <w:rsid w:val="00C66383"/>
    <w:rsid w:val="00C70CFB"/>
    <w:rsid w:val="00C82F81"/>
    <w:rsid w:val="00CB20FC"/>
    <w:rsid w:val="00D00014"/>
    <w:rsid w:val="00D347E0"/>
    <w:rsid w:val="00D83FA1"/>
    <w:rsid w:val="00DD5979"/>
    <w:rsid w:val="00E13A99"/>
    <w:rsid w:val="00E143BA"/>
    <w:rsid w:val="00E32DAD"/>
    <w:rsid w:val="00E421D1"/>
    <w:rsid w:val="00E5155D"/>
    <w:rsid w:val="00E712AE"/>
    <w:rsid w:val="00E82A13"/>
    <w:rsid w:val="00EB461B"/>
    <w:rsid w:val="00EB64DB"/>
    <w:rsid w:val="00EC66EB"/>
    <w:rsid w:val="00ED4BD7"/>
    <w:rsid w:val="00F24260"/>
    <w:rsid w:val="00F36D50"/>
    <w:rsid w:val="00F877C9"/>
    <w:rsid w:val="00F96F96"/>
    <w:rsid w:val="00FD49B3"/>
    <w:rsid w:val="00FE095E"/>
    <w:rsid w:val="017C7256"/>
    <w:rsid w:val="01AC2BB3"/>
    <w:rsid w:val="021D7F55"/>
    <w:rsid w:val="0391336F"/>
    <w:rsid w:val="05F07A7B"/>
    <w:rsid w:val="06421EA8"/>
    <w:rsid w:val="0684204B"/>
    <w:rsid w:val="08641592"/>
    <w:rsid w:val="08794BC9"/>
    <w:rsid w:val="09E25E25"/>
    <w:rsid w:val="0B25536D"/>
    <w:rsid w:val="10357CA4"/>
    <w:rsid w:val="107B20AB"/>
    <w:rsid w:val="15F371A7"/>
    <w:rsid w:val="187411C1"/>
    <w:rsid w:val="19092111"/>
    <w:rsid w:val="193C227C"/>
    <w:rsid w:val="1A3A7A37"/>
    <w:rsid w:val="1AAB62F7"/>
    <w:rsid w:val="1BDB4E2B"/>
    <w:rsid w:val="1E396BEC"/>
    <w:rsid w:val="1F326662"/>
    <w:rsid w:val="254F6015"/>
    <w:rsid w:val="25791378"/>
    <w:rsid w:val="275C3465"/>
    <w:rsid w:val="2B0C2FCC"/>
    <w:rsid w:val="2D7A1F5E"/>
    <w:rsid w:val="2DC11385"/>
    <w:rsid w:val="34E964AB"/>
    <w:rsid w:val="38C23F24"/>
    <w:rsid w:val="392F5C24"/>
    <w:rsid w:val="3A9B5311"/>
    <w:rsid w:val="3CD8500E"/>
    <w:rsid w:val="3D0F3BB7"/>
    <w:rsid w:val="40937E1C"/>
    <w:rsid w:val="42F516D2"/>
    <w:rsid w:val="446800E7"/>
    <w:rsid w:val="44DF4467"/>
    <w:rsid w:val="460744D3"/>
    <w:rsid w:val="460A6426"/>
    <w:rsid w:val="470B38C4"/>
    <w:rsid w:val="49A8342F"/>
    <w:rsid w:val="4A8C4EB8"/>
    <w:rsid w:val="4AE50D15"/>
    <w:rsid w:val="4EDE6452"/>
    <w:rsid w:val="50776610"/>
    <w:rsid w:val="51E345EC"/>
    <w:rsid w:val="5318473E"/>
    <w:rsid w:val="55B96179"/>
    <w:rsid w:val="56222BBB"/>
    <w:rsid w:val="5C390E22"/>
    <w:rsid w:val="5D60052B"/>
    <w:rsid w:val="5DFA635C"/>
    <w:rsid w:val="61CC5983"/>
    <w:rsid w:val="61E34415"/>
    <w:rsid w:val="631E4B7B"/>
    <w:rsid w:val="647B33DC"/>
    <w:rsid w:val="64890910"/>
    <w:rsid w:val="6530772F"/>
    <w:rsid w:val="665B066B"/>
    <w:rsid w:val="67737511"/>
    <w:rsid w:val="6CB2505C"/>
    <w:rsid w:val="6F3F6A02"/>
    <w:rsid w:val="6FC12B30"/>
    <w:rsid w:val="731B69C2"/>
    <w:rsid w:val="748C5F75"/>
    <w:rsid w:val="76BA065A"/>
    <w:rsid w:val="77BB4ADA"/>
    <w:rsid w:val="7D153E28"/>
    <w:rsid w:val="7EF109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97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D597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DD59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uiPriority w:val="99"/>
    <w:unhideWhenUsed/>
    <w:qFormat/>
    <w:rsid w:val="00DD597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a5">
    <w:name w:val="Strong"/>
    <w:basedOn w:val="a0"/>
    <w:qFormat/>
    <w:rsid w:val="00DD5979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DD597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DD597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837</Characters>
  <Application>Microsoft Office Word</Application>
  <DocSecurity>0</DocSecurity>
  <Lines>6</Lines>
  <Paragraphs>1</Paragraphs>
  <ScaleCrop>false</ScaleCrop>
  <Company>Microsoft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15</cp:revision>
  <cp:lastPrinted>2024-12-12T03:13:00Z</cp:lastPrinted>
  <dcterms:created xsi:type="dcterms:W3CDTF">2023-03-31T03:13:00Z</dcterms:created>
  <dcterms:modified xsi:type="dcterms:W3CDTF">2025-05-30T05:03:00Z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EDAE9577D53C48069562F3E480730CF9</vt:lpwstr>
  </property>
  <property fmtid="{D5CDD505-2E9C-101B-9397-08002B2CF9AE}" pid="4" name="KSOTemplateDocerSaveRecord">
    <vt:lpwstr>eyJoZGlkIjoiODMwYjczNDhmMTNkYjVlOGE1YzU4MzI2ZjdhYTcwZGQiLCJ1c2VySWQiOiIyODI5MTc4NTQifQ==</vt:lpwstr>
  </property>
</Properties>
</file>